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E7A9" w14:textId="539755CE" w:rsidR="00E7694C" w:rsidRDefault="00E7694C" w:rsidP="00E7694C">
      <w:pPr>
        <w:rPr>
          <w:szCs w:val="24"/>
        </w:rPr>
      </w:pPr>
      <w:r>
        <w:rPr>
          <w:b/>
          <w:szCs w:val="24"/>
        </w:rPr>
        <w:t>Charges for the Awards Committee Chair, 202</w:t>
      </w:r>
      <w:r w:rsidR="00BE4579">
        <w:rPr>
          <w:b/>
          <w:szCs w:val="24"/>
        </w:rPr>
        <w:t>4-25</w:t>
      </w:r>
      <w:r>
        <w:rPr>
          <w:szCs w:val="24"/>
        </w:rPr>
        <w:br/>
      </w:r>
    </w:p>
    <w:p w14:paraId="3D055DDE" w14:textId="74D6AFA0" w:rsidR="00BE4579" w:rsidRDefault="00E7694C" w:rsidP="00E7694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solicit </w:t>
      </w:r>
      <w:r w:rsidR="00BE4579">
        <w:rPr>
          <w:szCs w:val="24"/>
        </w:rPr>
        <w:t>nominations</w:t>
      </w:r>
      <w:r>
        <w:rPr>
          <w:szCs w:val="24"/>
        </w:rPr>
        <w:t xml:space="preserve"> for the following awards</w:t>
      </w:r>
      <w:r w:rsidR="000E41AC">
        <w:rPr>
          <w:szCs w:val="24"/>
        </w:rPr>
        <w:t xml:space="preserve"> no later than December 1</w:t>
      </w:r>
      <w:r>
        <w:rPr>
          <w:szCs w:val="24"/>
        </w:rPr>
        <w:t xml:space="preserve">: </w:t>
      </w:r>
    </w:p>
    <w:p w14:paraId="5C3097E8" w14:textId="77777777" w:rsidR="00BE4579" w:rsidRDefault="00E7694C" w:rsidP="00BE4579">
      <w:pPr>
        <w:pStyle w:val="ListParagraph"/>
        <w:numPr>
          <w:ilvl w:val="0"/>
          <w:numId w:val="2"/>
        </w:numPr>
        <w:rPr>
          <w:szCs w:val="24"/>
        </w:rPr>
      </w:pPr>
      <w:r w:rsidRPr="00BE4579">
        <w:rPr>
          <w:szCs w:val="24"/>
        </w:rPr>
        <w:t xml:space="preserve">Frank Barclay Award, </w:t>
      </w:r>
    </w:p>
    <w:p w14:paraId="76F211C0" w14:textId="77777777" w:rsidR="00BE4579" w:rsidRDefault="00E7694C" w:rsidP="00BE4579">
      <w:pPr>
        <w:pStyle w:val="ListParagraph"/>
        <w:numPr>
          <w:ilvl w:val="0"/>
          <w:numId w:val="2"/>
        </w:numPr>
        <w:rPr>
          <w:szCs w:val="24"/>
        </w:rPr>
      </w:pPr>
      <w:r w:rsidRPr="00BE4579">
        <w:rPr>
          <w:szCs w:val="24"/>
        </w:rPr>
        <w:t xml:space="preserve">Earl B. Thomas Award, </w:t>
      </w:r>
    </w:p>
    <w:p w14:paraId="7532B814" w14:textId="77777777" w:rsidR="00BE4579" w:rsidRDefault="00E7694C" w:rsidP="00BE4579">
      <w:pPr>
        <w:pStyle w:val="ListParagraph"/>
        <w:numPr>
          <w:ilvl w:val="0"/>
          <w:numId w:val="2"/>
        </w:numPr>
        <w:rPr>
          <w:szCs w:val="24"/>
        </w:rPr>
      </w:pPr>
      <w:r w:rsidRPr="00BE4579">
        <w:rPr>
          <w:szCs w:val="24"/>
        </w:rPr>
        <w:t xml:space="preserve">Charles O. Blalock Award, </w:t>
      </w:r>
    </w:p>
    <w:p w14:paraId="0D171811" w14:textId="77777777" w:rsidR="00BE4579" w:rsidRDefault="00E7694C" w:rsidP="00BE4579">
      <w:pPr>
        <w:pStyle w:val="ListParagraph"/>
        <w:numPr>
          <w:ilvl w:val="0"/>
          <w:numId w:val="2"/>
        </w:numPr>
        <w:rPr>
          <w:szCs w:val="24"/>
        </w:rPr>
      </w:pPr>
      <w:r w:rsidRPr="00BE4579">
        <w:rPr>
          <w:szCs w:val="24"/>
        </w:rPr>
        <w:t xml:space="preserve">John R. Gordon Award, </w:t>
      </w:r>
    </w:p>
    <w:p w14:paraId="70E61C30" w14:textId="77777777" w:rsidR="00BE4579" w:rsidRDefault="00E7694C" w:rsidP="00BE4579">
      <w:pPr>
        <w:pStyle w:val="ListParagraph"/>
        <w:numPr>
          <w:ilvl w:val="0"/>
          <w:numId w:val="2"/>
        </w:numPr>
        <w:rPr>
          <w:szCs w:val="24"/>
        </w:rPr>
      </w:pPr>
      <w:r w:rsidRPr="00BE4579">
        <w:rPr>
          <w:szCs w:val="24"/>
        </w:rPr>
        <w:t xml:space="preserve">Lewis Buckingham Award, </w:t>
      </w:r>
    </w:p>
    <w:p w14:paraId="5AB79E28" w14:textId="77777777" w:rsidR="00BE4579" w:rsidRDefault="00E7694C" w:rsidP="00BE4579">
      <w:pPr>
        <w:pStyle w:val="ListParagraph"/>
        <w:numPr>
          <w:ilvl w:val="0"/>
          <w:numId w:val="2"/>
        </w:numPr>
        <w:rPr>
          <w:szCs w:val="24"/>
        </w:rPr>
      </w:pPr>
      <w:r w:rsidRPr="00BE4579">
        <w:rPr>
          <w:szCs w:val="24"/>
        </w:rPr>
        <w:t xml:space="preserve">Directors Award, </w:t>
      </w:r>
    </w:p>
    <w:p w14:paraId="69FCA6DC" w14:textId="77777777" w:rsidR="00BE4579" w:rsidRDefault="00E7694C" w:rsidP="00BE4579">
      <w:pPr>
        <w:pStyle w:val="ListParagraph"/>
        <w:numPr>
          <w:ilvl w:val="0"/>
          <w:numId w:val="2"/>
        </w:numPr>
        <w:rPr>
          <w:szCs w:val="24"/>
        </w:rPr>
      </w:pPr>
      <w:r w:rsidRPr="00BE4579">
        <w:rPr>
          <w:szCs w:val="24"/>
        </w:rPr>
        <w:t xml:space="preserve">President’s Award, </w:t>
      </w:r>
    </w:p>
    <w:p w14:paraId="6510F057" w14:textId="77777777" w:rsidR="00BE4579" w:rsidRDefault="00E7694C" w:rsidP="00BE4579">
      <w:pPr>
        <w:pStyle w:val="ListParagraph"/>
        <w:numPr>
          <w:ilvl w:val="0"/>
          <w:numId w:val="2"/>
        </w:numPr>
        <w:rPr>
          <w:szCs w:val="24"/>
        </w:rPr>
      </w:pPr>
      <w:r w:rsidRPr="00BE4579">
        <w:rPr>
          <w:szCs w:val="24"/>
        </w:rPr>
        <w:t xml:space="preserve">Rookie of the Year Award, </w:t>
      </w:r>
    </w:p>
    <w:p w14:paraId="5DFD9F6E" w14:textId="77777777" w:rsidR="00BE4579" w:rsidRDefault="00E7694C" w:rsidP="00BE4579">
      <w:pPr>
        <w:pStyle w:val="ListParagraph"/>
        <w:numPr>
          <w:ilvl w:val="0"/>
          <w:numId w:val="2"/>
        </w:numPr>
        <w:rPr>
          <w:szCs w:val="24"/>
        </w:rPr>
      </w:pPr>
      <w:r w:rsidRPr="00BE4579">
        <w:rPr>
          <w:szCs w:val="24"/>
        </w:rPr>
        <w:t>Medical Consultants Award</w:t>
      </w:r>
      <w:r w:rsidR="00BE4579">
        <w:rPr>
          <w:szCs w:val="24"/>
        </w:rPr>
        <w:t>,</w:t>
      </w:r>
      <w:r w:rsidRPr="00BE4579">
        <w:rPr>
          <w:szCs w:val="24"/>
        </w:rPr>
        <w:t xml:space="preserve"> and </w:t>
      </w:r>
    </w:p>
    <w:p w14:paraId="30852BF1" w14:textId="65DA2F47" w:rsidR="00E7694C" w:rsidRDefault="00E7694C" w:rsidP="00BE4579">
      <w:pPr>
        <w:pStyle w:val="ListParagraph"/>
        <w:numPr>
          <w:ilvl w:val="0"/>
          <w:numId w:val="2"/>
        </w:numPr>
        <w:rPr>
          <w:szCs w:val="24"/>
        </w:rPr>
      </w:pPr>
      <w:r w:rsidRPr="00BE4579">
        <w:rPr>
          <w:szCs w:val="24"/>
        </w:rPr>
        <w:t>NADE Award</w:t>
      </w:r>
    </w:p>
    <w:p w14:paraId="29791D23" w14:textId="77777777" w:rsidR="00BE4579" w:rsidRPr="00BE4579" w:rsidRDefault="00BE4579" w:rsidP="00BE4579">
      <w:pPr>
        <w:pStyle w:val="ListParagraph"/>
        <w:ind w:left="1800"/>
        <w:rPr>
          <w:szCs w:val="24"/>
        </w:rPr>
      </w:pPr>
    </w:p>
    <w:p w14:paraId="05B2EF3D" w14:textId="623328A1" w:rsidR="00BE4579" w:rsidRPr="00BE4579" w:rsidRDefault="00BE4579" w:rsidP="00BE4579">
      <w:pPr>
        <w:pStyle w:val="ListParagraph"/>
        <w:numPr>
          <w:ilvl w:val="0"/>
          <w:numId w:val="1"/>
        </w:numPr>
        <w:rPr>
          <w:szCs w:val="24"/>
        </w:rPr>
      </w:pPr>
      <w:r w:rsidRPr="00BE4579">
        <w:rPr>
          <w:szCs w:val="24"/>
        </w:rPr>
        <w:t>Shall</w:t>
      </w:r>
      <w:r>
        <w:rPr>
          <w:szCs w:val="24"/>
        </w:rPr>
        <w:t xml:space="preserve"> review </w:t>
      </w:r>
      <w:r w:rsidRPr="00BE4579">
        <w:rPr>
          <w:szCs w:val="24"/>
        </w:rPr>
        <w:t>the effectiveness of the NADE Awards Program</w:t>
      </w:r>
      <w:r w:rsidR="00742171">
        <w:rPr>
          <w:szCs w:val="24"/>
        </w:rPr>
        <w:t xml:space="preserve">, </w:t>
      </w:r>
      <w:r>
        <w:rPr>
          <w:szCs w:val="24"/>
        </w:rPr>
        <w:t xml:space="preserve">including the </w:t>
      </w:r>
      <w:r w:rsidRPr="00BE4579">
        <w:rPr>
          <w:szCs w:val="24"/>
        </w:rPr>
        <w:t>award</w:t>
      </w:r>
      <w:r>
        <w:rPr>
          <w:szCs w:val="24"/>
        </w:rPr>
        <w:t>s</w:t>
      </w:r>
      <w:r w:rsidRPr="00BE4579">
        <w:rPr>
          <w:szCs w:val="24"/>
        </w:rPr>
        <w:t xml:space="preserve"> criteria</w:t>
      </w:r>
      <w:r>
        <w:rPr>
          <w:szCs w:val="24"/>
        </w:rPr>
        <w:t xml:space="preserve">. </w:t>
      </w:r>
      <w:r w:rsidRPr="00BE4579">
        <w:rPr>
          <w:szCs w:val="24"/>
        </w:rPr>
        <w:t xml:space="preserve"> Shall present </w:t>
      </w:r>
      <w:r>
        <w:rPr>
          <w:szCs w:val="24"/>
        </w:rPr>
        <w:t>the awards criteria</w:t>
      </w:r>
      <w:r w:rsidRPr="00BE4579">
        <w:rPr>
          <w:szCs w:val="24"/>
        </w:rPr>
        <w:t xml:space="preserve"> </w:t>
      </w:r>
      <w:r w:rsidR="00742171">
        <w:rPr>
          <w:szCs w:val="24"/>
        </w:rPr>
        <w:t xml:space="preserve">with any proposed changes </w:t>
      </w:r>
      <w:r w:rsidRPr="00BE4579">
        <w:rPr>
          <w:szCs w:val="24"/>
        </w:rPr>
        <w:t xml:space="preserve">for Board approval </w:t>
      </w:r>
      <w:r>
        <w:rPr>
          <w:szCs w:val="24"/>
        </w:rPr>
        <w:t xml:space="preserve">no later than </w:t>
      </w:r>
      <w:r w:rsidR="000E41AC">
        <w:rPr>
          <w:szCs w:val="24"/>
        </w:rPr>
        <w:t>November</w:t>
      </w:r>
      <w:r>
        <w:rPr>
          <w:szCs w:val="24"/>
        </w:rPr>
        <w:t xml:space="preserve"> 1</w:t>
      </w:r>
      <w:r w:rsidR="000119D9">
        <w:rPr>
          <w:szCs w:val="24"/>
        </w:rPr>
        <w:t>5</w:t>
      </w:r>
      <w:r w:rsidRPr="00BE4579">
        <w:rPr>
          <w:szCs w:val="24"/>
        </w:rPr>
        <w:t>.</w:t>
      </w:r>
    </w:p>
    <w:p w14:paraId="7FF3859A" w14:textId="5FAA9030" w:rsidR="00E7694C" w:rsidRDefault="00E7694C" w:rsidP="00E7694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prepare guidelines for nominations. Shall present these guidelines for Board approval </w:t>
      </w:r>
      <w:r w:rsidR="00D5626E" w:rsidRPr="00D5626E">
        <w:rPr>
          <w:szCs w:val="24"/>
        </w:rPr>
        <w:t xml:space="preserve">no later than </w:t>
      </w:r>
      <w:r w:rsidR="000E41AC">
        <w:rPr>
          <w:szCs w:val="24"/>
        </w:rPr>
        <w:t>November</w:t>
      </w:r>
      <w:r w:rsidR="00D5626E" w:rsidRPr="00D5626E">
        <w:rPr>
          <w:szCs w:val="24"/>
        </w:rPr>
        <w:t xml:space="preserve"> 1</w:t>
      </w:r>
      <w:r w:rsidR="000119D9">
        <w:rPr>
          <w:szCs w:val="24"/>
        </w:rPr>
        <w:t>5</w:t>
      </w:r>
      <w:r>
        <w:rPr>
          <w:szCs w:val="24"/>
        </w:rPr>
        <w:t>.</w:t>
      </w:r>
    </w:p>
    <w:p w14:paraId="3C5968F8" w14:textId="17CE48E1" w:rsidR="00E7694C" w:rsidRDefault="00E7694C" w:rsidP="00E7694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submit awards criteria for publication in the </w:t>
      </w:r>
      <w:r w:rsidR="00D5626E">
        <w:rPr>
          <w:szCs w:val="24"/>
        </w:rPr>
        <w:t>winter</w:t>
      </w:r>
      <w:r>
        <w:rPr>
          <w:szCs w:val="24"/>
        </w:rPr>
        <w:t xml:space="preserve"> issue of the </w:t>
      </w:r>
      <w:r>
        <w:rPr>
          <w:i/>
          <w:szCs w:val="24"/>
          <w:u w:val="single"/>
        </w:rPr>
        <w:t>Advocate</w:t>
      </w:r>
      <w:r>
        <w:rPr>
          <w:szCs w:val="24"/>
        </w:rPr>
        <w:t>.</w:t>
      </w:r>
    </w:p>
    <w:p w14:paraId="1365246C" w14:textId="62D9F82F" w:rsidR="000119D9" w:rsidRDefault="000119D9" w:rsidP="000119D9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submit all award nominations to the appropriate Regional Director for review and approval no later than </w:t>
      </w:r>
      <w:r w:rsidR="0077668A">
        <w:rPr>
          <w:szCs w:val="24"/>
        </w:rPr>
        <w:t>April</w:t>
      </w:r>
      <w:r>
        <w:rPr>
          <w:szCs w:val="24"/>
        </w:rPr>
        <w:t xml:space="preserve"> 1. </w:t>
      </w:r>
    </w:p>
    <w:p w14:paraId="27B55CC1" w14:textId="15D75143" w:rsidR="000119D9" w:rsidRPr="000119D9" w:rsidRDefault="00742171" w:rsidP="000119D9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conduct </w:t>
      </w:r>
      <w:r w:rsidR="00E43BFC">
        <w:rPr>
          <w:szCs w:val="24"/>
        </w:rPr>
        <w:t xml:space="preserve">a vote to select a winner for all awards for which at least one nomination was received no later than </w:t>
      </w:r>
      <w:r w:rsidR="0077668A">
        <w:rPr>
          <w:szCs w:val="24"/>
        </w:rPr>
        <w:t>April</w:t>
      </w:r>
      <w:r w:rsidR="00E43BFC">
        <w:rPr>
          <w:szCs w:val="24"/>
        </w:rPr>
        <w:t xml:space="preserve"> </w:t>
      </w:r>
      <w:r w:rsidR="000119D9">
        <w:rPr>
          <w:szCs w:val="24"/>
        </w:rPr>
        <w:t>3</w:t>
      </w:r>
      <w:r w:rsidR="00E43BFC">
        <w:rPr>
          <w:szCs w:val="24"/>
        </w:rPr>
        <w:t xml:space="preserve">1. To be selected as an award winner, a nomination must receive majority vote of the Awards Committee members. In the event of a tie vote, the NADE President shall cast the tie-breaking vote. </w:t>
      </w:r>
    </w:p>
    <w:p w14:paraId="6518DDDF" w14:textId="19D5C5D1" w:rsidR="00E7694C" w:rsidRDefault="00E7694C" w:rsidP="00E7694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attend the annual national training conference and be responsible for presenting awards to the award winners.</w:t>
      </w:r>
    </w:p>
    <w:p w14:paraId="1624A1B5" w14:textId="3B6D62FA" w:rsidR="000E41AC" w:rsidRPr="000E41AC" w:rsidRDefault="000E41AC" w:rsidP="000E41AC">
      <w:pPr>
        <w:pStyle w:val="ListParagraph"/>
        <w:numPr>
          <w:ilvl w:val="0"/>
          <w:numId w:val="1"/>
        </w:numPr>
        <w:rPr>
          <w:szCs w:val="24"/>
        </w:rPr>
      </w:pPr>
      <w:r w:rsidRPr="000E41AC">
        <w:rPr>
          <w:szCs w:val="24"/>
        </w:rPr>
        <w:t>Shall purchase awards and</w:t>
      </w:r>
      <w:r>
        <w:rPr>
          <w:szCs w:val="24"/>
        </w:rPr>
        <w:t>/or</w:t>
      </w:r>
      <w:r w:rsidRPr="000E41AC">
        <w:rPr>
          <w:szCs w:val="24"/>
        </w:rPr>
        <w:t xml:space="preserve"> plaques to be available for presentation at the annual national training conference.</w:t>
      </w:r>
    </w:p>
    <w:p w14:paraId="0604B378" w14:textId="2DC26836" w:rsidR="00E7694C" w:rsidRDefault="00E7694C" w:rsidP="00E7694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prepare a brief synopsis of each award winner’s nomination for use in presenting the awards. </w:t>
      </w:r>
    </w:p>
    <w:p w14:paraId="7D65B4F1" w14:textId="77777777" w:rsidR="00E7694C" w:rsidRDefault="00E7694C" w:rsidP="00E7694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present a laminated copy of the winning nomination write-up to the award winner.</w:t>
      </w:r>
    </w:p>
    <w:p w14:paraId="41DB8427" w14:textId="075C6ED4" w:rsidR="00E7694C" w:rsidRDefault="00E7694C" w:rsidP="00E7694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notify nominees of their </w:t>
      </w:r>
      <w:r w:rsidR="000E41AC">
        <w:rPr>
          <w:szCs w:val="24"/>
        </w:rPr>
        <w:t xml:space="preserve">awards </w:t>
      </w:r>
      <w:r>
        <w:rPr>
          <w:szCs w:val="24"/>
        </w:rPr>
        <w:t>nomination.</w:t>
      </w:r>
    </w:p>
    <w:p w14:paraId="0BC78BDB" w14:textId="16689AC9" w:rsidR="000E41AC" w:rsidRPr="000E41AC" w:rsidRDefault="000E41AC" w:rsidP="000E41AC">
      <w:pPr>
        <w:pStyle w:val="ListParagraph"/>
        <w:numPr>
          <w:ilvl w:val="0"/>
          <w:numId w:val="1"/>
        </w:numPr>
        <w:rPr>
          <w:szCs w:val="24"/>
        </w:rPr>
      </w:pPr>
      <w:r w:rsidRPr="000E41AC">
        <w:rPr>
          <w:szCs w:val="24"/>
        </w:rPr>
        <w:lastRenderedPageBreak/>
        <w:t>Shall prepare an article recognizing all award winners, to be published in the Advocate immediately following the annual national training conference.</w:t>
      </w:r>
    </w:p>
    <w:p w14:paraId="3DC5205A" w14:textId="77777777" w:rsidR="00E7694C" w:rsidRDefault="00E7694C" w:rsidP="00E7694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obtain plaques for new chapters when notified by the Constitution and By-Laws Chair.</w:t>
      </w:r>
    </w:p>
    <w:p w14:paraId="423C15B4" w14:textId="6B1C7383" w:rsidR="00E7694C" w:rsidRDefault="00E7694C" w:rsidP="00E7694C">
      <w:pPr>
        <w:numPr>
          <w:ilvl w:val="0"/>
          <w:numId w:val="1"/>
        </w:numPr>
        <w:spacing w:after="0"/>
      </w:pPr>
      <w:r>
        <w:rPr>
          <w:szCs w:val="24"/>
        </w:rPr>
        <w:t xml:space="preserve">Shall report to the </w:t>
      </w:r>
      <w:r w:rsidR="00BE4579">
        <w:rPr>
          <w:szCs w:val="24"/>
        </w:rPr>
        <w:t>m</w:t>
      </w:r>
      <w:r>
        <w:rPr>
          <w:szCs w:val="24"/>
        </w:rPr>
        <w:t>id-year and annual General Membership meeting, summarizing in a 1-page executive summary highlights for reading at the General Membership meeting.</w:t>
      </w:r>
    </w:p>
    <w:p w14:paraId="16197907" w14:textId="77777777" w:rsidR="00E7694C" w:rsidRDefault="00E7694C" w:rsidP="00E7694C">
      <w:pPr>
        <w:spacing w:after="0"/>
        <w:ind w:left="720"/>
      </w:pPr>
    </w:p>
    <w:p w14:paraId="6A44C4D4" w14:textId="77777777" w:rsidR="00E7694C" w:rsidRDefault="00E7694C" w:rsidP="00E7694C">
      <w:pPr>
        <w:numPr>
          <w:ilvl w:val="0"/>
          <w:numId w:val="1"/>
        </w:numPr>
        <w:spacing w:after="0"/>
      </w:pPr>
      <w:r>
        <w:rPr>
          <w:szCs w:val="24"/>
        </w:rPr>
        <w:t>Shall inform committee members of the committee duties and keep them informed of progress in fulfilling those duties.</w:t>
      </w:r>
    </w:p>
    <w:p w14:paraId="6B3FD733" w14:textId="77777777" w:rsidR="00E7694C" w:rsidRDefault="00E7694C" w:rsidP="00E7694C">
      <w:pPr>
        <w:spacing w:after="0"/>
      </w:pPr>
    </w:p>
    <w:p w14:paraId="0B2FA5BC" w14:textId="77777777" w:rsidR="00E7694C" w:rsidRDefault="00E7694C" w:rsidP="00E7694C">
      <w:pPr>
        <w:numPr>
          <w:ilvl w:val="0"/>
          <w:numId w:val="1"/>
        </w:numPr>
        <w:spacing w:after="0"/>
      </w:pPr>
      <w:r>
        <w:rPr>
          <w:szCs w:val="24"/>
        </w:rPr>
        <w:t>Shall mentor their successor in this role.</w:t>
      </w:r>
    </w:p>
    <w:p w14:paraId="3DF5C77B" w14:textId="77777777" w:rsidR="00E7694C" w:rsidRDefault="00E7694C" w:rsidP="00E7694C">
      <w:pPr>
        <w:spacing w:after="0"/>
      </w:pPr>
    </w:p>
    <w:p w14:paraId="18F29DA4" w14:textId="77777777" w:rsidR="00E7694C" w:rsidRDefault="00E7694C" w:rsidP="00E7694C">
      <w:pPr>
        <w:numPr>
          <w:ilvl w:val="0"/>
          <w:numId w:val="1"/>
        </w:numPr>
        <w:spacing w:after="0"/>
      </w:pPr>
      <w:r>
        <w:rPr>
          <w:szCs w:val="24"/>
        </w:rPr>
        <w:t>Shall send copies of all correspondence to the NADE President and President-elect</w:t>
      </w:r>
    </w:p>
    <w:p w14:paraId="2E965BE5" w14:textId="77777777" w:rsidR="00E7694C" w:rsidRDefault="00E7694C" w:rsidP="00E7694C">
      <w:pPr>
        <w:spacing w:after="0"/>
      </w:pPr>
    </w:p>
    <w:p w14:paraId="59502653" w14:textId="77777777" w:rsidR="00E7694C" w:rsidRDefault="00E7694C" w:rsidP="00E7694C">
      <w:pPr>
        <w:numPr>
          <w:ilvl w:val="0"/>
          <w:numId w:val="1"/>
        </w:numPr>
        <w:spacing w:after="0"/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p w14:paraId="45FC3C80" w14:textId="77777777" w:rsidR="00E43BFC" w:rsidRDefault="00E43BFC"/>
    <w:sectPr w:rsidR="00E43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" w15:restartNumberingAfterBreak="0">
    <w:nsid w:val="1C5B0A4E"/>
    <w:multiLevelType w:val="hybridMultilevel"/>
    <w:tmpl w:val="222683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7497258">
    <w:abstractNumId w:val="0"/>
    <w:lvlOverride w:ilvl="0">
      <w:startOverride w:val="1"/>
    </w:lvlOverride>
  </w:num>
  <w:num w:numId="2" w16cid:durableId="114088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4C"/>
    <w:rsid w:val="000119D9"/>
    <w:rsid w:val="000E41AC"/>
    <w:rsid w:val="000F4496"/>
    <w:rsid w:val="00117CF8"/>
    <w:rsid w:val="0067059A"/>
    <w:rsid w:val="006D4EBE"/>
    <w:rsid w:val="00742171"/>
    <w:rsid w:val="0077668A"/>
    <w:rsid w:val="008A6D1C"/>
    <w:rsid w:val="00BE4579"/>
    <w:rsid w:val="00D5626E"/>
    <w:rsid w:val="00E43BFC"/>
    <w:rsid w:val="00E7694C"/>
    <w:rsid w:val="00F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6718"/>
  <w15:chartTrackingRefBased/>
  <w15:docId w15:val="{B199670B-9988-4F89-B9F6-3349D4EA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94C"/>
    <w:pPr>
      <w:suppressAutoHyphens/>
      <w:spacing w:after="240" w:line="240" w:lineRule="auto"/>
    </w:pPr>
    <w:rPr>
      <w:rFonts w:ascii="Calibri" w:eastAsia="Times New Roman" w:hAnsi="Calibri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4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Nottingham, Jennifer   DDS Las Vegas</dc:creator>
  <cp:keywords/>
  <dc:description/>
  <cp:lastModifiedBy>Conley, Ayanna   DDS Stone Mountain</cp:lastModifiedBy>
  <cp:revision>7</cp:revision>
  <dcterms:created xsi:type="dcterms:W3CDTF">2024-08-22T18:01:00Z</dcterms:created>
  <dcterms:modified xsi:type="dcterms:W3CDTF">2025-02-11T19:03:00Z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