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47F" w:rsidRDefault="00742684">
      <w:pPr>
        <w:pStyle w:val="Heading1"/>
        <w:jc w:val="center"/>
      </w:pPr>
      <w:r>
        <w:rPr>
          <w:noProof/>
          <w:lang w:eastAsia="en-US"/>
        </w:rPr>
        <w:drawing>
          <wp:anchor distT="0" distB="0" distL="114300" distR="114300" simplePos="0" relativeHeight="251657728" behindDoc="0" locked="0" layoutInCell="0" allowOverlap="1">
            <wp:simplePos x="0" y="0"/>
            <wp:positionH relativeFrom="column">
              <wp:posOffset>960120</wp:posOffset>
            </wp:positionH>
            <wp:positionV relativeFrom="paragraph">
              <wp:posOffset>-548640</wp:posOffset>
            </wp:positionV>
            <wp:extent cx="3810000" cy="95250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3810000" cy="952500"/>
                    </a:xfrm>
                    <a:prstGeom prst="rect">
                      <a:avLst/>
                    </a:prstGeom>
                    <a:noFill/>
                    <a:ln w="9525">
                      <a:noFill/>
                      <a:miter lim="800000"/>
                      <a:headEnd/>
                      <a:tailEnd/>
                    </a:ln>
                  </pic:spPr>
                </pic:pic>
              </a:graphicData>
            </a:graphic>
          </wp:anchor>
        </w:drawing>
      </w:r>
    </w:p>
    <w:p w:rsidR="00F74E37" w:rsidRPr="00B458C5" w:rsidRDefault="00F74E37" w:rsidP="00623A5B">
      <w:pPr>
        <w:rPr>
          <w:sz w:val="24"/>
          <w:szCs w:val="24"/>
        </w:rPr>
      </w:pPr>
    </w:p>
    <w:p w:rsidR="0035047F" w:rsidRPr="00463473" w:rsidRDefault="00B458C5" w:rsidP="00F74E37">
      <w:pPr>
        <w:rPr>
          <w:sz w:val="28"/>
          <w:szCs w:val="28"/>
        </w:rPr>
      </w:pPr>
      <w:r w:rsidRPr="00463473">
        <w:rPr>
          <w:sz w:val="28"/>
          <w:szCs w:val="28"/>
        </w:rPr>
        <w:t>To:</w:t>
      </w:r>
      <w:r w:rsidRPr="00463473">
        <w:rPr>
          <w:sz w:val="28"/>
          <w:szCs w:val="28"/>
        </w:rPr>
        <w:tab/>
      </w:r>
      <w:r w:rsidRPr="00463473">
        <w:rPr>
          <w:sz w:val="28"/>
          <w:szCs w:val="28"/>
        </w:rPr>
        <w:tab/>
      </w:r>
      <w:r w:rsidR="0035047F" w:rsidRPr="00463473">
        <w:rPr>
          <w:sz w:val="28"/>
          <w:szCs w:val="28"/>
        </w:rPr>
        <w:t>NADE Board of Directors</w:t>
      </w:r>
    </w:p>
    <w:p w:rsidR="0035047F" w:rsidRPr="00463473" w:rsidRDefault="0035047F" w:rsidP="005B0764">
      <w:pPr>
        <w:rPr>
          <w:sz w:val="28"/>
          <w:szCs w:val="28"/>
        </w:rPr>
      </w:pPr>
      <w:r w:rsidRPr="00463473">
        <w:rPr>
          <w:sz w:val="28"/>
          <w:szCs w:val="28"/>
        </w:rPr>
        <w:t>From</w:t>
      </w:r>
      <w:r w:rsidR="00B458C5" w:rsidRPr="00463473">
        <w:rPr>
          <w:sz w:val="28"/>
          <w:szCs w:val="28"/>
        </w:rPr>
        <w:t>:</w:t>
      </w:r>
      <w:r w:rsidR="00B458C5" w:rsidRPr="00463473">
        <w:rPr>
          <w:sz w:val="28"/>
          <w:szCs w:val="28"/>
        </w:rPr>
        <w:tab/>
      </w:r>
      <w:r w:rsidR="00B458C5" w:rsidRPr="00463473">
        <w:rPr>
          <w:sz w:val="28"/>
          <w:szCs w:val="28"/>
        </w:rPr>
        <w:tab/>
      </w:r>
      <w:r w:rsidR="005B0764" w:rsidRPr="00463473">
        <w:rPr>
          <w:sz w:val="28"/>
          <w:szCs w:val="28"/>
        </w:rPr>
        <w:t>Terri Klubertanz</w:t>
      </w:r>
    </w:p>
    <w:p w:rsidR="0035047F" w:rsidRPr="00463473" w:rsidRDefault="00B458C5" w:rsidP="00623A5B">
      <w:pPr>
        <w:rPr>
          <w:sz w:val="28"/>
          <w:szCs w:val="28"/>
        </w:rPr>
      </w:pPr>
      <w:r w:rsidRPr="00463473">
        <w:rPr>
          <w:sz w:val="28"/>
          <w:szCs w:val="28"/>
        </w:rPr>
        <w:t>Date:</w:t>
      </w:r>
      <w:r w:rsidR="00FB5B4C" w:rsidRPr="00463473">
        <w:rPr>
          <w:sz w:val="28"/>
          <w:szCs w:val="28"/>
        </w:rPr>
        <w:tab/>
      </w:r>
      <w:r w:rsidR="00FB5B4C" w:rsidRPr="00463473">
        <w:rPr>
          <w:sz w:val="28"/>
          <w:szCs w:val="28"/>
        </w:rPr>
        <w:tab/>
      </w:r>
      <w:r w:rsidR="00F0179F">
        <w:rPr>
          <w:sz w:val="28"/>
          <w:szCs w:val="28"/>
        </w:rPr>
        <w:t>July 30, 2018</w:t>
      </w:r>
      <w:r w:rsidRPr="00463473">
        <w:rPr>
          <w:sz w:val="28"/>
          <w:szCs w:val="28"/>
        </w:rPr>
        <w:tab/>
      </w:r>
      <w:r w:rsidRPr="00463473">
        <w:rPr>
          <w:sz w:val="28"/>
          <w:szCs w:val="28"/>
        </w:rPr>
        <w:tab/>
      </w:r>
    </w:p>
    <w:p w:rsidR="0035047F" w:rsidRPr="00463473" w:rsidRDefault="00B458C5">
      <w:pPr>
        <w:rPr>
          <w:sz w:val="28"/>
          <w:szCs w:val="28"/>
        </w:rPr>
      </w:pPr>
      <w:r w:rsidRPr="00463473">
        <w:rPr>
          <w:sz w:val="28"/>
          <w:szCs w:val="28"/>
        </w:rPr>
        <w:t>Subject:</w:t>
      </w:r>
      <w:r w:rsidRPr="00463473">
        <w:rPr>
          <w:sz w:val="28"/>
          <w:szCs w:val="28"/>
        </w:rPr>
        <w:tab/>
      </w:r>
      <w:r w:rsidR="005B0764" w:rsidRPr="00463473">
        <w:rPr>
          <w:sz w:val="28"/>
          <w:szCs w:val="28"/>
        </w:rPr>
        <w:t xml:space="preserve">NADE Strategic Plan committee </w:t>
      </w:r>
      <w:r w:rsidR="00961D7F">
        <w:rPr>
          <w:sz w:val="28"/>
          <w:szCs w:val="28"/>
        </w:rPr>
        <w:t>E</w:t>
      </w:r>
      <w:r w:rsidR="00463473" w:rsidRPr="00463473">
        <w:rPr>
          <w:sz w:val="28"/>
          <w:szCs w:val="28"/>
        </w:rPr>
        <w:t xml:space="preserve">nd </w:t>
      </w:r>
      <w:r w:rsidR="00961D7F">
        <w:rPr>
          <w:sz w:val="28"/>
          <w:szCs w:val="28"/>
        </w:rPr>
        <w:t>Y</w:t>
      </w:r>
      <w:r w:rsidR="00463473" w:rsidRPr="00463473">
        <w:rPr>
          <w:sz w:val="28"/>
          <w:szCs w:val="28"/>
        </w:rPr>
        <w:t>ear</w:t>
      </w:r>
      <w:r w:rsidR="00F0179F">
        <w:rPr>
          <w:sz w:val="28"/>
          <w:szCs w:val="28"/>
        </w:rPr>
        <w:t xml:space="preserve"> 2018 </w:t>
      </w:r>
      <w:r w:rsidR="00961D7F">
        <w:rPr>
          <w:sz w:val="28"/>
          <w:szCs w:val="28"/>
        </w:rPr>
        <w:t>R</w:t>
      </w:r>
      <w:bookmarkStart w:id="0" w:name="_GoBack"/>
      <w:bookmarkEnd w:id="0"/>
      <w:r w:rsidR="005B0764" w:rsidRPr="00463473">
        <w:rPr>
          <w:sz w:val="28"/>
          <w:szCs w:val="28"/>
        </w:rPr>
        <w:t>eport</w:t>
      </w:r>
    </w:p>
    <w:p w:rsidR="005B0764" w:rsidRPr="00463473" w:rsidRDefault="005B0764">
      <w:pPr>
        <w:rPr>
          <w:sz w:val="28"/>
          <w:szCs w:val="28"/>
        </w:rPr>
      </w:pPr>
    </w:p>
    <w:p w:rsidR="005B0764" w:rsidRDefault="005B0764">
      <w:pPr>
        <w:rPr>
          <w:sz w:val="28"/>
          <w:szCs w:val="28"/>
        </w:rPr>
      </w:pPr>
      <w:r w:rsidRPr="00463473">
        <w:rPr>
          <w:sz w:val="28"/>
          <w:szCs w:val="28"/>
        </w:rPr>
        <w:t xml:space="preserve">I </w:t>
      </w:r>
      <w:r w:rsidR="00463473" w:rsidRPr="00463473">
        <w:rPr>
          <w:sz w:val="28"/>
          <w:szCs w:val="28"/>
        </w:rPr>
        <w:t xml:space="preserve">wrote </w:t>
      </w:r>
      <w:r w:rsidRPr="00463473">
        <w:rPr>
          <w:sz w:val="28"/>
          <w:szCs w:val="28"/>
        </w:rPr>
        <w:t xml:space="preserve">an article for the spring Advocate </w:t>
      </w:r>
      <w:r w:rsidR="00704A96">
        <w:rPr>
          <w:sz w:val="28"/>
          <w:szCs w:val="28"/>
        </w:rPr>
        <w:t xml:space="preserve">explaining NADE’s Strategic Plan </w:t>
      </w:r>
      <w:r w:rsidR="00A033DE">
        <w:rPr>
          <w:sz w:val="28"/>
          <w:szCs w:val="28"/>
        </w:rPr>
        <w:t>a</w:t>
      </w:r>
      <w:r w:rsidR="00704A96">
        <w:rPr>
          <w:sz w:val="28"/>
          <w:szCs w:val="28"/>
        </w:rPr>
        <w:t>nd purpose.  I requested</w:t>
      </w:r>
      <w:r w:rsidRPr="00463473">
        <w:rPr>
          <w:sz w:val="28"/>
          <w:szCs w:val="28"/>
        </w:rPr>
        <w:t xml:space="preserve"> member feed</w:t>
      </w:r>
      <w:r w:rsidR="00463473">
        <w:rPr>
          <w:sz w:val="28"/>
          <w:szCs w:val="28"/>
        </w:rPr>
        <w:t>back on the Strategic Plan</w:t>
      </w:r>
      <w:r w:rsidR="00704A96">
        <w:rPr>
          <w:sz w:val="28"/>
          <w:szCs w:val="28"/>
        </w:rPr>
        <w:t xml:space="preserve"> and suggestions for revisions</w:t>
      </w:r>
      <w:r w:rsidR="00463473">
        <w:rPr>
          <w:sz w:val="28"/>
          <w:szCs w:val="28"/>
        </w:rPr>
        <w:t xml:space="preserve">.  </w:t>
      </w:r>
      <w:r w:rsidR="00B22BE1">
        <w:rPr>
          <w:sz w:val="28"/>
          <w:szCs w:val="28"/>
        </w:rPr>
        <w:t>C</w:t>
      </w:r>
      <w:r w:rsidR="00463473">
        <w:rPr>
          <w:sz w:val="28"/>
          <w:szCs w:val="28"/>
        </w:rPr>
        <w:t xml:space="preserve">ommittee members </w:t>
      </w:r>
      <w:r w:rsidR="00B22BE1">
        <w:rPr>
          <w:sz w:val="28"/>
          <w:szCs w:val="28"/>
        </w:rPr>
        <w:t xml:space="preserve">reviewed the plan and provided feedback but we </w:t>
      </w:r>
      <w:r w:rsidR="00463473">
        <w:rPr>
          <w:sz w:val="28"/>
          <w:szCs w:val="28"/>
        </w:rPr>
        <w:t>received no feedback</w:t>
      </w:r>
      <w:r w:rsidR="00B22BE1">
        <w:rPr>
          <w:sz w:val="28"/>
          <w:szCs w:val="28"/>
        </w:rPr>
        <w:t xml:space="preserve"> from the Board or members</w:t>
      </w:r>
      <w:r w:rsidR="00463473">
        <w:rPr>
          <w:sz w:val="28"/>
          <w:szCs w:val="28"/>
        </w:rPr>
        <w:t xml:space="preserve">.  </w:t>
      </w:r>
    </w:p>
    <w:p w:rsidR="00463473" w:rsidRPr="00463473" w:rsidRDefault="00463473">
      <w:pPr>
        <w:rPr>
          <w:sz w:val="28"/>
          <w:szCs w:val="28"/>
        </w:rPr>
      </w:pPr>
    </w:p>
    <w:p w:rsidR="005B0764" w:rsidRPr="00463473" w:rsidRDefault="005B0764">
      <w:pPr>
        <w:rPr>
          <w:sz w:val="28"/>
          <w:szCs w:val="28"/>
        </w:rPr>
      </w:pPr>
      <w:r w:rsidRPr="00463473">
        <w:rPr>
          <w:sz w:val="28"/>
          <w:szCs w:val="28"/>
        </w:rPr>
        <w:t xml:space="preserve">The committee </w:t>
      </w:r>
      <w:r w:rsidR="00463473">
        <w:rPr>
          <w:sz w:val="28"/>
          <w:szCs w:val="28"/>
        </w:rPr>
        <w:t xml:space="preserve">has reviewed the Strategic plan and are in agreement that the plan is sound and reflects the missions and goals of NADE.  If fully implemented, we believe that NADE can move forward as a strong, vibrant organization.  To accomplish this, </w:t>
      </w:r>
      <w:r w:rsidR="00C63A6B">
        <w:rPr>
          <w:sz w:val="28"/>
          <w:szCs w:val="28"/>
        </w:rPr>
        <w:t xml:space="preserve">we recommend </w:t>
      </w:r>
      <w:r w:rsidR="00463473">
        <w:rPr>
          <w:sz w:val="28"/>
          <w:szCs w:val="28"/>
        </w:rPr>
        <w:t xml:space="preserve">the President’s charges to board members and committee chairs be sure to include all the items in the Strategic Plan.  </w:t>
      </w:r>
      <w:r w:rsidR="00F0179F">
        <w:rPr>
          <w:sz w:val="28"/>
          <w:szCs w:val="28"/>
        </w:rPr>
        <w:t xml:space="preserve">We are concerned about the problems that people experience when trying to renew </w:t>
      </w:r>
      <w:r w:rsidR="00B22BE1">
        <w:rPr>
          <w:sz w:val="28"/>
          <w:szCs w:val="28"/>
        </w:rPr>
        <w:t xml:space="preserve">their membership </w:t>
      </w:r>
      <w:r w:rsidR="00F0179F">
        <w:rPr>
          <w:sz w:val="28"/>
          <w:szCs w:val="28"/>
        </w:rPr>
        <w:t xml:space="preserve">on-line and wonder if the system could be made easier to navigate for our members. </w:t>
      </w:r>
      <w:r w:rsidR="00B22BE1">
        <w:rPr>
          <w:sz w:val="28"/>
          <w:szCs w:val="28"/>
        </w:rPr>
        <w:t>We believe that this service is encompassed under Strategic Goal #5.</w:t>
      </w:r>
    </w:p>
    <w:p w:rsidR="005B0764" w:rsidRPr="00463473" w:rsidRDefault="005B0764">
      <w:pPr>
        <w:rPr>
          <w:sz w:val="28"/>
          <w:szCs w:val="28"/>
        </w:rPr>
      </w:pPr>
    </w:p>
    <w:p w:rsidR="00463473" w:rsidRDefault="00463473">
      <w:pPr>
        <w:rPr>
          <w:sz w:val="28"/>
          <w:szCs w:val="28"/>
        </w:rPr>
      </w:pPr>
      <w:r>
        <w:rPr>
          <w:sz w:val="28"/>
          <w:szCs w:val="28"/>
        </w:rPr>
        <w:t>A special thanks to my committee members, Lisa Elliott</w:t>
      </w:r>
      <w:r w:rsidR="00F0179F">
        <w:rPr>
          <w:sz w:val="28"/>
          <w:szCs w:val="28"/>
        </w:rPr>
        <w:t>, William Price</w:t>
      </w:r>
      <w:r>
        <w:rPr>
          <w:sz w:val="28"/>
          <w:szCs w:val="28"/>
        </w:rPr>
        <w:t xml:space="preserve"> and </w:t>
      </w:r>
      <w:r w:rsidR="00B22BE1">
        <w:rPr>
          <w:sz w:val="28"/>
          <w:szCs w:val="28"/>
        </w:rPr>
        <w:t xml:space="preserve">Laurie </w:t>
      </w:r>
      <w:proofErr w:type="spellStart"/>
      <w:r w:rsidR="00B22BE1">
        <w:rPr>
          <w:sz w:val="28"/>
          <w:szCs w:val="28"/>
        </w:rPr>
        <w:t>Tochtrop</w:t>
      </w:r>
      <w:proofErr w:type="spellEnd"/>
      <w:r>
        <w:rPr>
          <w:sz w:val="28"/>
          <w:szCs w:val="28"/>
        </w:rPr>
        <w:t xml:space="preserve">, for their </w:t>
      </w:r>
      <w:r w:rsidR="00B22BE1">
        <w:rPr>
          <w:sz w:val="28"/>
          <w:szCs w:val="28"/>
        </w:rPr>
        <w:t xml:space="preserve">feedback on and </w:t>
      </w:r>
      <w:r>
        <w:rPr>
          <w:sz w:val="28"/>
          <w:szCs w:val="28"/>
        </w:rPr>
        <w:t xml:space="preserve">assistance in reviewing the plan.  </w:t>
      </w:r>
    </w:p>
    <w:p w:rsidR="00463473" w:rsidRDefault="00463473">
      <w:pPr>
        <w:rPr>
          <w:sz w:val="28"/>
          <w:szCs w:val="28"/>
        </w:rPr>
      </w:pPr>
    </w:p>
    <w:p w:rsidR="00B22BE1" w:rsidRDefault="005B0764">
      <w:pPr>
        <w:rPr>
          <w:sz w:val="28"/>
          <w:szCs w:val="28"/>
        </w:rPr>
      </w:pPr>
      <w:r w:rsidRPr="00463473">
        <w:rPr>
          <w:sz w:val="28"/>
          <w:szCs w:val="28"/>
        </w:rPr>
        <w:t>Thank you for the opportunity to serve as Chair of this committee</w:t>
      </w:r>
      <w:r w:rsidR="00B22BE1">
        <w:rPr>
          <w:sz w:val="28"/>
          <w:szCs w:val="28"/>
        </w:rPr>
        <w:t>.</w:t>
      </w:r>
    </w:p>
    <w:p w:rsidR="005B0764" w:rsidRPr="00463473" w:rsidRDefault="00B22BE1">
      <w:pPr>
        <w:rPr>
          <w:sz w:val="28"/>
          <w:szCs w:val="28"/>
        </w:rPr>
      </w:pPr>
      <w:r w:rsidRPr="00463473">
        <w:rPr>
          <w:sz w:val="28"/>
          <w:szCs w:val="28"/>
        </w:rPr>
        <w:t xml:space="preserve"> </w:t>
      </w:r>
    </w:p>
    <w:p w:rsidR="005B0764" w:rsidRPr="00463473" w:rsidRDefault="005B0764">
      <w:pPr>
        <w:rPr>
          <w:sz w:val="28"/>
          <w:szCs w:val="28"/>
        </w:rPr>
      </w:pPr>
      <w:r w:rsidRPr="00463473">
        <w:rPr>
          <w:sz w:val="28"/>
          <w:szCs w:val="28"/>
        </w:rPr>
        <w:t>Terri Klubertanz</w:t>
      </w:r>
    </w:p>
    <w:p w:rsidR="005B0764" w:rsidRPr="00463473" w:rsidRDefault="005B0764">
      <w:pPr>
        <w:rPr>
          <w:sz w:val="28"/>
          <w:szCs w:val="28"/>
        </w:rPr>
      </w:pPr>
      <w:r w:rsidRPr="00463473">
        <w:rPr>
          <w:sz w:val="28"/>
          <w:szCs w:val="28"/>
        </w:rPr>
        <w:t>Chair, Strategic Plan committee</w:t>
      </w:r>
    </w:p>
    <w:p w:rsidR="005B0764" w:rsidRPr="00463473" w:rsidRDefault="005B0764">
      <w:pPr>
        <w:rPr>
          <w:sz w:val="28"/>
          <w:szCs w:val="28"/>
        </w:rPr>
      </w:pPr>
    </w:p>
    <w:p w:rsidR="0035047F" w:rsidRPr="00463473" w:rsidRDefault="0035047F">
      <w:pPr>
        <w:rPr>
          <w:sz w:val="28"/>
          <w:szCs w:val="28"/>
        </w:rPr>
      </w:pPr>
    </w:p>
    <w:p w:rsidR="00691004" w:rsidRPr="00463473" w:rsidRDefault="00691004" w:rsidP="00691004">
      <w:pPr>
        <w:rPr>
          <w:sz w:val="28"/>
          <w:szCs w:val="28"/>
        </w:rPr>
      </w:pPr>
    </w:p>
    <w:p w:rsidR="00FB5B4C" w:rsidRPr="00463473" w:rsidRDefault="00FB5B4C" w:rsidP="00FB5B4C">
      <w:pPr>
        <w:rPr>
          <w:sz w:val="28"/>
          <w:szCs w:val="28"/>
        </w:rPr>
      </w:pPr>
    </w:p>
    <w:p w:rsidR="00FB5B4C" w:rsidRPr="00463473" w:rsidRDefault="00FB5B4C" w:rsidP="00FB5B4C">
      <w:pPr>
        <w:rPr>
          <w:b/>
          <w:sz w:val="28"/>
          <w:szCs w:val="28"/>
        </w:rPr>
      </w:pPr>
    </w:p>
    <w:sectPr w:rsidR="00FB5B4C" w:rsidRPr="0046347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04"/>
    <w:rsid w:val="0002328B"/>
    <w:rsid w:val="0021063A"/>
    <w:rsid w:val="00210DB3"/>
    <w:rsid w:val="0035047F"/>
    <w:rsid w:val="003D7379"/>
    <w:rsid w:val="00463473"/>
    <w:rsid w:val="005B0764"/>
    <w:rsid w:val="005E1C5E"/>
    <w:rsid w:val="00623A5B"/>
    <w:rsid w:val="00691004"/>
    <w:rsid w:val="00704A96"/>
    <w:rsid w:val="007173AB"/>
    <w:rsid w:val="00742684"/>
    <w:rsid w:val="00961D7F"/>
    <w:rsid w:val="00A033DE"/>
    <w:rsid w:val="00A53925"/>
    <w:rsid w:val="00B22BE1"/>
    <w:rsid w:val="00B458C5"/>
    <w:rsid w:val="00B45A5E"/>
    <w:rsid w:val="00B77470"/>
    <w:rsid w:val="00C63A6B"/>
    <w:rsid w:val="00D239AD"/>
    <w:rsid w:val="00D42A3C"/>
    <w:rsid w:val="00EA32AE"/>
    <w:rsid w:val="00EB78F6"/>
    <w:rsid w:val="00F0179F"/>
    <w:rsid w:val="00F74E37"/>
    <w:rsid w:val="00FB5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40A2A5-4061-4E6D-92B6-1A348157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paragraph" w:styleId="Heading1">
    <w:name w:val="heading 1"/>
    <w:basedOn w:val="Normal"/>
    <w:next w:val="Normal"/>
    <w:qFormat/>
    <w:pPr>
      <w:keepNext/>
      <w:outlineLvl w:val="0"/>
    </w:pPr>
    <w:rPr>
      <w:sz w:val="32"/>
      <w:szCs w:val="32"/>
    </w:rPr>
  </w:style>
  <w:style w:type="paragraph" w:styleId="Heading2">
    <w:name w:val="heading 2"/>
    <w:basedOn w:val="Normal"/>
    <w:next w:val="Normal"/>
    <w:qFormat/>
    <w:pPr>
      <w:keepNext/>
      <w:outlineLvl w:val="1"/>
    </w:pPr>
    <w:rPr>
      <w:rFonts w:ascii="Verdana" w:hAnsi="Verdana"/>
      <w:b/>
      <w:bCs/>
      <w:sz w:val="24"/>
      <w:szCs w:val="24"/>
    </w:rPr>
  </w:style>
  <w:style w:type="paragraph" w:styleId="Heading3">
    <w:name w:val="heading 3"/>
    <w:basedOn w:val="Normal"/>
    <w:next w:val="Normal"/>
    <w:qFormat/>
    <w:pPr>
      <w:keepNext/>
      <w:jc w:val="center"/>
      <w:outlineLvl w:val="2"/>
    </w:pPr>
    <w:rPr>
      <w:rFonts w:ascii="Verdana" w:hAnsi="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erdana" w:hAnsi="Verdana"/>
      <w:sz w:val="24"/>
      <w:szCs w:val="24"/>
    </w:rPr>
  </w:style>
  <w:style w:type="paragraph" w:styleId="DocumentMap">
    <w:name w:val="Document Map"/>
    <w:basedOn w:val="Normal"/>
    <w:semiHidden/>
    <w:rsid w:val="00691004"/>
    <w:pPr>
      <w:shd w:val="clear" w:color="auto" w:fill="000080"/>
    </w:pPr>
    <w:rPr>
      <w:rFonts w:ascii="Tahoma" w:hAnsi="Tahoma" w:cs="Tahoma"/>
    </w:rPr>
  </w:style>
  <w:style w:type="paragraph" w:styleId="BalloonText">
    <w:name w:val="Balloon Text"/>
    <w:basedOn w:val="Normal"/>
    <w:semiHidden/>
    <w:rsid w:val="00F74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607957">
      <w:bodyDiv w:val="1"/>
      <w:marLeft w:val="0"/>
      <w:marRight w:val="0"/>
      <w:marTop w:val="0"/>
      <w:marBottom w:val="0"/>
      <w:divBdr>
        <w:top w:val="none" w:sz="0" w:space="0" w:color="auto"/>
        <w:left w:val="none" w:sz="0" w:space="0" w:color="auto"/>
        <w:bottom w:val="none" w:sz="0" w:space="0" w:color="auto"/>
        <w:right w:val="none" w:sz="0" w:space="0" w:color="auto"/>
      </w:divBdr>
    </w:div>
    <w:div w:id="86385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Michigan Chapter 28</vt:lpstr>
    </vt:vector>
  </TitlesOfParts>
  <Company>Compaq</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Chapter 28</dc:title>
  <dc:creator>Compaq</dc:creator>
  <cp:lastModifiedBy>Scott, Tonya   DDS Stone Mountain</cp:lastModifiedBy>
  <cp:revision>2</cp:revision>
  <cp:lastPrinted>2018-07-30T22:09:00Z</cp:lastPrinted>
  <dcterms:created xsi:type="dcterms:W3CDTF">2018-07-30T22:10:00Z</dcterms:created>
  <dcterms:modified xsi:type="dcterms:W3CDTF">2018-07-30T22:10:00Z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229675903</vt:i4>
  </property>
  <property fmtid="{D5CDD505-2E9C-101B-9397-08002B2CF9AE}" pid="4" name="_EmailSubject">
    <vt:lpwstr>NADE 2018 End Year Reports. Board Meeting Minutes/General Membership Meeting Minutes</vt:lpwstr>
  </property>
  <property fmtid="{D5CDD505-2E9C-101B-9397-08002B2CF9AE}" pid="5" name="_AuthorEmail">
    <vt:lpwstr>Tonya.Scott@ssa.gov</vt:lpwstr>
  </property>
  <property fmtid="{D5CDD505-2E9C-101B-9397-08002B2CF9AE}" pid="6" name="_AuthorEmailDisplayName">
    <vt:lpwstr>Scott, Tonya   DDS Stone Mountain</vt:lpwstr>
  </property>
</Properties>
</file>