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F2" w:rsidRDefault="006570F2" w:rsidP="006570F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38100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de graphic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48" cy="173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F2" w:rsidRDefault="006570F2" w:rsidP="006570F2">
      <w:pPr>
        <w:jc w:val="center"/>
        <w:rPr>
          <w:b/>
          <w:sz w:val="24"/>
          <w:szCs w:val="24"/>
        </w:rPr>
      </w:pPr>
      <w:r w:rsidRPr="00477D91">
        <w:rPr>
          <w:b/>
          <w:sz w:val="24"/>
          <w:szCs w:val="24"/>
        </w:rPr>
        <w:t xml:space="preserve">NADE Midyear Board Meeting </w:t>
      </w:r>
    </w:p>
    <w:p w:rsidR="006570F2" w:rsidRDefault="006570F2" w:rsidP="00657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23-25, 201</w:t>
      </w:r>
      <w:r w:rsidR="0081022C">
        <w:rPr>
          <w:b/>
          <w:sz w:val="24"/>
          <w:szCs w:val="24"/>
        </w:rPr>
        <w:t>8</w:t>
      </w:r>
    </w:p>
    <w:p w:rsidR="00EE7CAA" w:rsidRDefault="00EE7CAA" w:rsidP="00657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8am-5pm</w:t>
      </w:r>
    </w:p>
    <w:p w:rsidR="006570F2" w:rsidRDefault="006570F2" w:rsidP="00657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Royal Sonesta Harbor Court Hotel</w:t>
      </w:r>
    </w:p>
    <w:p w:rsidR="00DC2507" w:rsidRDefault="00DC2507" w:rsidP="006570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6570F2" w:rsidRDefault="006570F2" w:rsidP="006570F2">
      <w:pPr>
        <w:jc w:val="center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</w:t>
      </w:r>
      <w:r w:rsidRPr="00364197">
        <w:rPr>
          <w:b/>
          <w:sz w:val="24"/>
          <w:szCs w:val="24"/>
          <w:u w:val="single"/>
        </w:rPr>
        <w:t>all to Order</w:t>
      </w:r>
      <w:r>
        <w:rPr>
          <w:b/>
          <w:sz w:val="24"/>
          <w:szCs w:val="24"/>
        </w:rPr>
        <w:t>:</w:t>
      </w: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Pr="00364197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364197">
        <w:rPr>
          <w:b/>
          <w:sz w:val="24"/>
          <w:szCs w:val="24"/>
          <w:u w:val="single"/>
        </w:rPr>
        <w:t>Recognition of Guests:</w:t>
      </w:r>
    </w:p>
    <w:p w:rsidR="006570F2" w:rsidRPr="00364197" w:rsidRDefault="006570F2" w:rsidP="006570F2">
      <w:pPr>
        <w:pStyle w:val="ListParagraph"/>
        <w:rPr>
          <w:b/>
          <w:sz w:val="24"/>
          <w:szCs w:val="24"/>
          <w:u w:val="single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Pr="00364197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364197">
        <w:rPr>
          <w:b/>
          <w:sz w:val="24"/>
          <w:szCs w:val="24"/>
          <w:u w:val="single"/>
        </w:rPr>
        <w:t>Acceptance of Proxies</w:t>
      </w:r>
      <w:r>
        <w:rPr>
          <w:b/>
          <w:sz w:val="24"/>
          <w:szCs w:val="24"/>
          <w:u w:val="single"/>
        </w:rPr>
        <w:t>:</w:t>
      </w: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Pr="00364197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364197">
        <w:rPr>
          <w:b/>
          <w:sz w:val="24"/>
          <w:szCs w:val="24"/>
          <w:u w:val="single"/>
        </w:rPr>
        <w:t>Review of Agenda/Additions/Deletions/Approval:</w:t>
      </w: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Pr="00364197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364197">
        <w:rPr>
          <w:b/>
          <w:sz w:val="24"/>
          <w:szCs w:val="24"/>
          <w:u w:val="single"/>
        </w:rPr>
        <w:t>Review of Minutes of Previous Meeting (August 201</w:t>
      </w:r>
      <w:r>
        <w:rPr>
          <w:b/>
          <w:sz w:val="24"/>
          <w:szCs w:val="24"/>
          <w:u w:val="single"/>
        </w:rPr>
        <w:t>7</w:t>
      </w:r>
      <w:r w:rsidRPr="00364197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>:</w:t>
      </w: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Pr="00364197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364197">
        <w:rPr>
          <w:b/>
          <w:sz w:val="24"/>
          <w:szCs w:val="24"/>
          <w:u w:val="single"/>
        </w:rPr>
        <w:t>Opening Remarks By The President:</w:t>
      </w: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364197">
        <w:rPr>
          <w:b/>
          <w:sz w:val="24"/>
          <w:szCs w:val="24"/>
          <w:u w:val="single"/>
        </w:rPr>
        <w:lastRenderedPageBreak/>
        <w:t>Speaker Assignments:</w:t>
      </w:r>
    </w:p>
    <w:p w:rsidR="006570F2" w:rsidRDefault="006570F2" w:rsidP="006570F2">
      <w:pPr>
        <w:pStyle w:val="ListParagraph"/>
        <w:rPr>
          <w:b/>
          <w:sz w:val="24"/>
          <w:szCs w:val="24"/>
          <w:u w:val="single"/>
        </w:rPr>
      </w:pPr>
    </w:p>
    <w:p w:rsidR="006570F2" w:rsidRPr="006570F2" w:rsidRDefault="006570F2" w:rsidP="006570F2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6570F2">
        <w:rPr>
          <w:b/>
          <w:sz w:val="24"/>
          <w:szCs w:val="24"/>
        </w:rPr>
        <w:t>Mary Horne</w:t>
      </w:r>
      <w:r w:rsidR="006064FE">
        <w:rPr>
          <w:b/>
          <w:sz w:val="24"/>
          <w:szCs w:val="24"/>
        </w:rPr>
        <w:t xml:space="preserve"> Thursday February 22 10:30-12:00</w:t>
      </w:r>
    </w:p>
    <w:p w:rsidR="006570F2" w:rsidRPr="006570F2" w:rsidRDefault="006570F2" w:rsidP="006570F2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6570F2">
        <w:rPr>
          <w:b/>
          <w:sz w:val="24"/>
          <w:szCs w:val="24"/>
        </w:rPr>
        <w:t>John Owen</w:t>
      </w:r>
      <w:r w:rsidR="006064FE">
        <w:rPr>
          <w:b/>
          <w:sz w:val="24"/>
          <w:szCs w:val="24"/>
        </w:rPr>
        <w:t xml:space="preserve">  Thursday February 22  10:30-12:00</w:t>
      </w:r>
    </w:p>
    <w:p w:rsidR="006570F2" w:rsidRPr="006570F2" w:rsidRDefault="006570F2" w:rsidP="006570F2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6570F2">
        <w:rPr>
          <w:b/>
          <w:sz w:val="24"/>
          <w:szCs w:val="24"/>
        </w:rPr>
        <w:t>Gina Clemons</w:t>
      </w:r>
      <w:r w:rsidR="006064FE">
        <w:rPr>
          <w:b/>
          <w:sz w:val="24"/>
          <w:szCs w:val="24"/>
        </w:rPr>
        <w:t xml:space="preserve">  Thursday  February 22  1:30-2:30</w:t>
      </w:r>
    </w:p>
    <w:p w:rsidR="006570F2" w:rsidRDefault="006570F2" w:rsidP="006570F2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6570F2">
        <w:rPr>
          <w:b/>
          <w:sz w:val="24"/>
          <w:szCs w:val="24"/>
        </w:rPr>
        <w:t>Acting IOG Gale Stone</w:t>
      </w:r>
      <w:r w:rsidR="005253CD">
        <w:rPr>
          <w:b/>
          <w:sz w:val="24"/>
          <w:szCs w:val="24"/>
        </w:rPr>
        <w:t xml:space="preserve">  Thursday, February 22  2:30-3:30</w:t>
      </w:r>
    </w:p>
    <w:p w:rsidR="006064FE" w:rsidRPr="006570F2" w:rsidRDefault="006064FE" w:rsidP="006570F2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DCPS:   Friday </w:t>
      </w:r>
      <w:r w:rsidR="00DC2507">
        <w:rPr>
          <w:b/>
          <w:sz w:val="24"/>
          <w:szCs w:val="24"/>
        </w:rPr>
        <w:t xml:space="preserve"> TBA</w:t>
      </w:r>
    </w:p>
    <w:p w:rsidR="006570F2" w:rsidRDefault="006570F2" w:rsidP="006570F2">
      <w:pPr>
        <w:rPr>
          <w:b/>
          <w:sz w:val="24"/>
          <w:szCs w:val="24"/>
          <w:u w:val="single"/>
        </w:rPr>
      </w:pPr>
    </w:p>
    <w:p w:rsidR="006570F2" w:rsidRPr="006570F2" w:rsidRDefault="006570F2" w:rsidP="006570F2">
      <w:pPr>
        <w:rPr>
          <w:b/>
          <w:sz w:val="24"/>
          <w:szCs w:val="24"/>
          <w:u w:val="single"/>
        </w:rPr>
      </w:pPr>
    </w:p>
    <w:p w:rsidR="006570F2" w:rsidRPr="00364197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364197">
        <w:rPr>
          <w:b/>
          <w:sz w:val="24"/>
          <w:szCs w:val="24"/>
          <w:u w:val="single"/>
        </w:rPr>
        <w:t xml:space="preserve">Review of </w:t>
      </w:r>
      <w:r>
        <w:rPr>
          <w:b/>
          <w:sz w:val="24"/>
          <w:szCs w:val="24"/>
          <w:u w:val="single"/>
        </w:rPr>
        <w:t xml:space="preserve"> 2018 </w:t>
      </w:r>
      <w:r w:rsidRPr="00364197">
        <w:rPr>
          <w:b/>
          <w:sz w:val="24"/>
          <w:szCs w:val="24"/>
          <w:u w:val="single"/>
        </w:rPr>
        <w:t>Midyear Reports:</w:t>
      </w: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Executive Reports</w:t>
      </w:r>
    </w:p>
    <w:p w:rsidR="006570F2" w:rsidRDefault="006570F2" w:rsidP="006570F2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President</w:t>
      </w:r>
    </w:p>
    <w:p w:rsidR="006570F2" w:rsidRDefault="006570F2" w:rsidP="006570F2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President-Elect</w:t>
      </w:r>
    </w:p>
    <w:p w:rsidR="006570F2" w:rsidRDefault="006570F2" w:rsidP="006570F2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Past President</w:t>
      </w:r>
    </w:p>
    <w:p w:rsidR="006570F2" w:rsidRDefault="006570F2" w:rsidP="006570F2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Secretary</w:t>
      </w:r>
    </w:p>
    <w:p w:rsidR="006570F2" w:rsidRDefault="006570F2" w:rsidP="006570F2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Treasurer</w:t>
      </w:r>
    </w:p>
    <w:p w:rsidR="006570F2" w:rsidRDefault="006570F2" w:rsidP="006570F2">
      <w:pPr>
        <w:ind w:left="1800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Regional Directors Reports</w:t>
      </w:r>
    </w:p>
    <w:p w:rsidR="006570F2" w:rsidRDefault="007F5017" w:rsidP="006570F2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Mid-Atlantic RD</w:t>
      </w:r>
    </w:p>
    <w:p w:rsidR="006570F2" w:rsidRDefault="006570F2" w:rsidP="006570F2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Great Lakes RD</w:t>
      </w:r>
    </w:p>
    <w:p w:rsidR="006570F2" w:rsidRDefault="006570F2" w:rsidP="006570F2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Great Plains</w:t>
      </w:r>
    </w:p>
    <w:p w:rsidR="006570F2" w:rsidRDefault="006570F2" w:rsidP="006570F2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Northeast RD</w:t>
      </w:r>
    </w:p>
    <w:p w:rsidR="006570F2" w:rsidRDefault="006570F2" w:rsidP="006570F2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Pacific RD</w:t>
      </w:r>
    </w:p>
    <w:p w:rsidR="006570F2" w:rsidRDefault="006570F2" w:rsidP="006570F2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Southeast RD</w:t>
      </w:r>
    </w:p>
    <w:p w:rsidR="006570F2" w:rsidRDefault="006570F2" w:rsidP="006570F2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Southwest RD</w:t>
      </w:r>
    </w:p>
    <w:p w:rsidR="005253CD" w:rsidRDefault="005253CD" w:rsidP="005253CD">
      <w:pPr>
        <w:spacing w:after="0" w:line="240" w:lineRule="auto"/>
        <w:ind w:left="1800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 – Council of Chapter Presidents</w:t>
      </w:r>
    </w:p>
    <w:p w:rsidR="005253CD" w:rsidRDefault="005253CD" w:rsidP="005253CD">
      <w:pPr>
        <w:spacing w:after="0" w:line="240" w:lineRule="auto"/>
        <w:ind w:left="1440"/>
        <w:rPr>
          <w:b/>
          <w:sz w:val="24"/>
          <w:szCs w:val="24"/>
        </w:rPr>
      </w:pPr>
    </w:p>
    <w:p w:rsidR="006570F2" w:rsidRPr="005253CD" w:rsidRDefault="005253CD" w:rsidP="005253C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6570F2" w:rsidRPr="005253CD">
        <w:rPr>
          <w:b/>
          <w:sz w:val="24"/>
          <w:szCs w:val="24"/>
        </w:rPr>
        <w:t>ppointed Directors</w:t>
      </w:r>
    </w:p>
    <w:p w:rsidR="006570F2" w:rsidRDefault="006570F2" w:rsidP="006570F2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Legislative Director</w:t>
      </w:r>
    </w:p>
    <w:p w:rsidR="006570F2" w:rsidRDefault="006570F2" w:rsidP="006570F2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Membership Director</w:t>
      </w:r>
    </w:p>
    <w:p w:rsidR="006570F2" w:rsidRDefault="006570F2" w:rsidP="006570F2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Communications Director</w:t>
      </w:r>
    </w:p>
    <w:p w:rsidR="006570F2" w:rsidRDefault="006570F2" w:rsidP="006570F2">
      <w:pPr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Webmaster</w:t>
      </w:r>
    </w:p>
    <w:p w:rsidR="006570F2" w:rsidRDefault="006570F2" w:rsidP="006570F2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NADE Committee Reports</w:t>
      </w:r>
    </w:p>
    <w:p w:rsidR="005253CD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5253CD">
        <w:rPr>
          <w:b/>
          <w:sz w:val="24"/>
          <w:szCs w:val="24"/>
        </w:rPr>
        <w:t xml:space="preserve">Awards  </w:t>
      </w:r>
    </w:p>
    <w:p w:rsidR="006570F2" w:rsidRPr="005253CD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5253CD">
        <w:rPr>
          <w:b/>
          <w:sz w:val="24"/>
          <w:szCs w:val="24"/>
        </w:rPr>
        <w:t>Constitution/Bylaws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Elections &amp; Nominations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Hearings Officer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Medical Consultants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National Disability Professional Week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Non Dues Revenues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Organ Donation/Transplant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Development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Relations Officers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Retirees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Strategic Plan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Support Staff 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Systems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Tax Committee</w:t>
      </w:r>
    </w:p>
    <w:p w:rsidR="006570F2" w:rsidRDefault="006570F2" w:rsidP="006570F2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CDIU</w:t>
      </w:r>
    </w:p>
    <w:p w:rsidR="006570F2" w:rsidRDefault="006570F2" w:rsidP="006570F2">
      <w:pPr>
        <w:ind w:left="1800"/>
        <w:rPr>
          <w:b/>
          <w:sz w:val="24"/>
          <w:szCs w:val="24"/>
        </w:rPr>
      </w:pPr>
    </w:p>
    <w:p w:rsidR="006570F2" w:rsidRPr="00364197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Pr="00364197">
        <w:rPr>
          <w:b/>
          <w:sz w:val="24"/>
          <w:szCs w:val="24"/>
          <w:u w:val="single"/>
        </w:rPr>
        <w:t>Old Business:</w:t>
      </w: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Tax Status Update – Todd Deshong:</w:t>
      </w:r>
    </w:p>
    <w:p w:rsidR="005253CD" w:rsidRDefault="005253CD" w:rsidP="006570F2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Awards Criteria Approval and Deadlines</w:t>
      </w:r>
    </w:p>
    <w:p w:rsidR="003A69C2" w:rsidRDefault="003A69C2" w:rsidP="006570F2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Medical Consultant Award Proposal – Marjorie Garcia  (</w:t>
      </w:r>
      <w:r w:rsidR="00DC2507">
        <w:rPr>
          <w:b/>
          <w:sz w:val="24"/>
          <w:szCs w:val="24"/>
        </w:rPr>
        <w:t>Handout)</w:t>
      </w:r>
    </w:p>
    <w:p w:rsidR="003A69C2" w:rsidRDefault="005253CD" w:rsidP="006570F2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Update on NADE NTC 2018 (Arlington)- Tonya Scott</w:t>
      </w:r>
    </w:p>
    <w:p w:rsidR="00DC2507" w:rsidRDefault="00DC2507" w:rsidP="006570F2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Regional Restructuring Presentation – Thomas Gautier/Jeff Price</w:t>
      </w:r>
    </w:p>
    <w:p w:rsidR="006570F2" w:rsidRDefault="006570F2" w:rsidP="006570F2">
      <w:pPr>
        <w:ind w:left="1440"/>
        <w:rPr>
          <w:b/>
          <w:sz w:val="24"/>
          <w:szCs w:val="24"/>
        </w:rPr>
      </w:pPr>
    </w:p>
    <w:p w:rsidR="006570F2" w:rsidRDefault="006570F2" w:rsidP="006570F2">
      <w:pPr>
        <w:ind w:left="1440"/>
        <w:rPr>
          <w:b/>
          <w:sz w:val="24"/>
          <w:szCs w:val="24"/>
        </w:rPr>
      </w:pPr>
    </w:p>
    <w:p w:rsidR="006570F2" w:rsidRPr="00364197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 w:rsidRPr="00364197">
        <w:rPr>
          <w:b/>
          <w:sz w:val="24"/>
          <w:szCs w:val="24"/>
          <w:u w:val="single"/>
        </w:rPr>
        <w:t>New Business:</w:t>
      </w: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364197">
        <w:rPr>
          <w:b/>
          <w:sz w:val="24"/>
          <w:szCs w:val="24"/>
        </w:rPr>
        <w:t xml:space="preserve"> </w:t>
      </w:r>
      <w:r w:rsidR="005253CD">
        <w:rPr>
          <w:b/>
          <w:sz w:val="24"/>
          <w:szCs w:val="24"/>
        </w:rPr>
        <w:t>Bid</w:t>
      </w:r>
      <w:r w:rsidRPr="00364197">
        <w:rPr>
          <w:b/>
          <w:sz w:val="24"/>
          <w:szCs w:val="24"/>
        </w:rPr>
        <w:t xml:space="preserve"> on NADE NTC 201</w:t>
      </w:r>
      <w:r w:rsidR="005253CD">
        <w:rPr>
          <w:b/>
          <w:sz w:val="24"/>
          <w:szCs w:val="24"/>
        </w:rPr>
        <w:t>9</w:t>
      </w:r>
      <w:r w:rsidRPr="00364197">
        <w:rPr>
          <w:b/>
          <w:sz w:val="24"/>
          <w:szCs w:val="24"/>
        </w:rPr>
        <w:t xml:space="preserve"> (</w:t>
      </w:r>
      <w:r w:rsidR="005253CD">
        <w:rPr>
          <w:b/>
          <w:sz w:val="24"/>
          <w:szCs w:val="24"/>
        </w:rPr>
        <w:t>Atlanta</w:t>
      </w:r>
      <w:r w:rsidRPr="00364197">
        <w:rPr>
          <w:b/>
          <w:sz w:val="24"/>
          <w:szCs w:val="24"/>
        </w:rPr>
        <w:t xml:space="preserve">) – </w:t>
      </w:r>
      <w:r w:rsidR="005253CD">
        <w:rPr>
          <w:b/>
          <w:sz w:val="24"/>
          <w:szCs w:val="24"/>
        </w:rPr>
        <w:t>Ayanna Conley</w:t>
      </w:r>
    </w:p>
    <w:p w:rsidR="00DC2507" w:rsidRDefault="00DC2507" w:rsidP="00DC2507">
      <w:pPr>
        <w:spacing w:after="0" w:line="240" w:lineRule="auto"/>
        <w:ind w:left="1440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 w:rsidRPr="008924A0">
        <w:rPr>
          <w:b/>
          <w:sz w:val="24"/>
          <w:szCs w:val="24"/>
        </w:rPr>
        <w:t>NDPW Theme for 201</w:t>
      </w:r>
      <w:r w:rsidR="005253CD" w:rsidRPr="008924A0">
        <w:rPr>
          <w:b/>
          <w:sz w:val="24"/>
          <w:szCs w:val="24"/>
        </w:rPr>
        <w:t>8</w:t>
      </w:r>
      <w:r w:rsidRPr="008924A0">
        <w:rPr>
          <w:b/>
          <w:sz w:val="24"/>
          <w:szCs w:val="24"/>
        </w:rPr>
        <w:t>: “</w:t>
      </w:r>
      <w:r w:rsidR="008924A0" w:rsidRPr="008924A0">
        <w:rPr>
          <w:b/>
          <w:sz w:val="24"/>
          <w:szCs w:val="24"/>
        </w:rPr>
        <w:t>Detective DDS Solves the Case”   June 18-22, 2018</w:t>
      </w:r>
      <w:r w:rsidRPr="008924A0">
        <w:rPr>
          <w:b/>
          <w:sz w:val="24"/>
          <w:szCs w:val="24"/>
        </w:rPr>
        <w:t xml:space="preserve"> </w:t>
      </w:r>
    </w:p>
    <w:p w:rsidR="008924A0" w:rsidRPr="008924A0" w:rsidRDefault="008924A0" w:rsidP="008924A0">
      <w:pPr>
        <w:spacing w:after="0" w:line="240" w:lineRule="auto"/>
        <w:ind w:left="1440"/>
        <w:rPr>
          <w:b/>
          <w:sz w:val="24"/>
          <w:szCs w:val="24"/>
        </w:rPr>
      </w:pPr>
    </w:p>
    <w:p w:rsidR="005253CD" w:rsidRDefault="005253CD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Password and account for Website – Thomas Gautier</w:t>
      </w:r>
    </w:p>
    <w:p w:rsidR="005253CD" w:rsidRDefault="005253CD" w:rsidP="005253CD">
      <w:pPr>
        <w:pStyle w:val="ListParagraph"/>
        <w:rPr>
          <w:b/>
          <w:sz w:val="24"/>
          <w:szCs w:val="24"/>
        </w:rPr>
      </w:pPr>
    </w:p>
    <w:p w:rsidR="005253CD" w:rsidRDefault="005253CD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RD Recruitment Money – Julie Kujath</w:t>
      </w:r>
    </w:p>
    <w:p w:rsidR="005253CD" w:rsidRDefault="005253CD" w:rsidP="005253CD">
      <w:pPr>
        <w:pStyle w:val="ListParagraph"/>
        <w:rPr>
          <w:b/>
          <w:sz w:val="24"/>
          <w:szCs w:val="24"/>
        </w:rPr>
      </w:pPr>
    </w:p>
    <w:p w:rsidR="006570F2" w:rsidRDefault="005253CD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NADE Certification- Jennifer Pounds</w:t>
      </w:r>
    </w:p>
    <w:p w:rsidR="005253CD" w:rsidRDefault="005253CD" w:rsidP="005253CD">
      <w:pPr>
        <w:pStyle w:val="ListParagraph"/>
        <w:rPr>
          <w:b/>
          <w:sz w:val="24"/>
          <w:szCs w:val="24"/>
        </w:rPr>
      </w:pPr>
    </w:p>
    <w:p w:rsidR="005253CD" w:rsidRDefault="005253CD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SDM status/Effect on DDSs to date- Marjorie Garcia</w:t>
      </w:r>
    </w:p>
    <w:p w:rsidR="005253CD" w:rsidRDefault="005253CD" w:rsidP="005253CD">
      <w:pPr>
        <w:pStyle w:val="ListParagraph"/>
        <w:rPr>
          <w:b/>
          <w:sz w:val="24"/>
          <w:szCs w:val="24"/>
        </w:rPr>
      </w:pPr>
    </w:p>
    <w:p w:rsidR="005253CD" w:rsidRPr="005253CD" w:rsidRDefault="005253CD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CDIU Update and success- Todd Deshong</w:t>
      </w:r>
    </w:p>
    <w:p w:rsidR="006570F2" w:rsidRDefault="006570F2" w:rsidP="006570F2">
      <w:pPr>
        <w:ind w:left="1440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NADE Top Issues for 201</w:t>
      </w:r>
      <w:r w:rsidR="0081022C">
        <w:rPr>
          <w:b/>
          <w:sz w:val="24"/>
          <w:szCs w:val="24"/>
        </w:rPr>
        <w:t>8</w:t>
      </w:r>
    </w:p>
    <w:p w:rsidR="006570F2" w:rsidRDefault="006570F2" w:rsidP="006570F2">
      <w:pPr>
        <w:pStyle w:val="ListParagraph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:rsidR="006570F2" w:rsidRDefault="006570F2" w:rsidP="006570F2">
      <w:pPr>
        <w:pStyle w:val="ListParagraph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:rsidR="006570F2" w:rsidRDefault="006570F2" w:rsidP="006570F2">
      <w:pPr>
        <w:pStyle w:val="ListParagraph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:rsidR="006570F2" w:rsidRDefault="006570F2" w:rsidP="006570F2">
      <w:pPr>
        <w:pStyle w:val="ListParagraph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:rsidR="006570F2" w:rsidRDefault="006570F2" w:rsidP="006570F2">
      <w:pPr>
        <w:pStyle w:val="ListParagraph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Other Business: </w:t>
      </w: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NADE Capital Hill Visits – Washington, DC, </w:t>
      </w:r>
      <w:r w:rsidR="005253CD">
        <w:rPr>
          <w:b/>
          <w:sz w:val="24"/>
          <w:szCs w:val="24"/>
        </w:rPr>
        <w:t>April 8-13, 2018</w:t>
      </w:r>
    </w:p>
    <w:p w:rsidR="006570F2" w:rsidRDefault="006570F2" w:rsidP="006570F2">
      <w:pPr>
        <w:ind w:left="1440"/>
        <w:rPr>
          <w:b/>
          <w:sz w:val="24"/>
          <w:szCs w:val="24"/>
        </w:rPr>
      </w:pPr>
    </w:p>
    <w:p w:rsidR="006570F2" w:rsidRDefault="006570F2" w:rsidP="006570F2">
      <w:pPr>
        <w:pStyle w:val="ListParagraph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6570F2" w:rsidRDefault="006570F2" w:rsidP="006570F2">
      <w:pPr>
        <w:ind w:left="720"/>
        <w:rPr>
          <w:b/>
          <w:sz w:val="24"/>
          <w:szCs w:val="24"/>
        </w:rPr>
      </w:pPr>
    </w:p>
    <w:p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1F36"/>
    <w:multiLevelType w:val="hybridMultilevel"/>
    <w:tmpl w:val="8FCAA0EE"/>
    <w:lvl w:ilvl="0" w:tplc="9536C1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814363"/>
    <w:multiLevelType w:val="hybridMultilevel"/>
    <w:tmpl w:val="B3F2CF10"/>
    <w:lvl w:ilvl="0" w:tplc="91643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622984"/>
    <w:multiLevelType w:val="hybridMultilevel"/>
    <w:tmpl w:val="85A821CC"/>
    <w:lvl w:ilvl="0" w:tplc="B0C033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D87412"/>
    <w:multiLevelType w:val="hybridMultilevel"/>
    <w:tmpl w:val="1A68498A"/>
    <w:lvl w:ilvl="0" w:tplc="4F26D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8104B"/>
    <w:multiLevelType w:val="hybridMultilevel"/>
    <w:tmpl w:val="A5B23510"/>
    <w:lvl w:ilvl="0" w:tplc="B66831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BD0AD3"/>
    <w:multiLevelType w:val="hybridMultilevel"/>
    <w:tmpl w:val="A0A4479A"/>
    <w:lvl w:ilvl="0" w:tplc="73D66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57351D"/>
    <w:multiLevelType w:val="hybridMultilevel"/>
    <w:tmpl w:val="70C6DD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AF2C38"/>
    <w:multiLevelType w:val="hybridMultilevel"/>
    <w:tmpl w:val="4F0E3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0E05"/>
    <w:multiLevelType w:val="hybridMultilevel"/>
    <w:tmpl w:val="69764C22"/>
    <w:lvl w:ilvl="0" w:tplc="3434240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87629E4"/>
    <w:multiLevelType w:val="hybridMultilevel"/>
    <w:tmpl w:val="94FAB37C"/>
    <w:lvl w:ilvl="0" w:tplc="CAD278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6424FA"/>
    <w:multiLevelType w:val="hybridMultilevel"/>
    <w:tmpl w:val="4880CD18"/>
    <w:lvl w:ilvl="0" w:tplc="2C8E9F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2"/>
    <w:rsid w:val="003A69C2"/>
    <w:rsid w:val="005253CD"/>
    <w:rsid w:val="005B79CE"/>
    <w:rsid w:val="006064FE"/>
    <w:rsid w:val="006570F2"/>
    <w:rsid w:val="007F5017"/>
    <w:rsid w:val="0081022C"/>
    <w:rsid w:val="008924A0"/>
    <w:rsid w:val="00AB0C46"/>
    <w:rsid w:val="00DB29E0"/>
    <w:rsid w:val="00DC2507"/>
    <w:rsid w:val="00E1351C"/>
    <w:rsid w:val="00E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84E8B-A0CA-4011-846E-6845624D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0F2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Pounds, Jennifer   DDS Raleigh</dc:creator>
  <cp:keywords/>
  <dc:description/>
  <cp:lastModifiedBy>Scott, Tonya   DDS Stone Mountain</cp:lastModifiedBy>
  <cp:revision>2</cp:revision>
  <cp:lastPrinted>2018-02-20T18:25:00Z</cp:lastPrinted>
  <dcterms:created xsi:type="dcterms:W3CDTF">2018-02-20T18:30:00Z</dcterms:created>
  <dcterms:modified xsi:type="dcterms:W3CDTF">2018-02-20T18:30:00Z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868231843</vt:i4>
  </property>
  <property fmtid="{D5CDD505-2E9C-101B-9397-08002B2CF9AE}" pid="3" name="_NewReviewCycle">
    <vt:lpwstr/>
  </property>
  <property fmtid="{D5CDD505-2E9C-101B-9397-08002B2CF9AE}" pid="4" name="_EmailSubject">
    <vt:lpwstr>NADE Midyear Reports 2018</vt:lpwstr>
  </property>
  <property fmtid="{D5CDD505-2E9C-101B-9397-08002B2CF9AE}" pid="5" name="_AuthorEmail">
    <vt:lpwstr>Tonya.Scott@ssa.gov</vt:lpwstr>
  </property>
  <property fmtid="{D5CDD505-2E9C-101B-9397-08002B2CF9AE}" pid="6" name="_AuthorEmailDisplayName">
    <vt:lpwstr>Scott, Tonya   DDS Stone Mountain</vt:lpwstr>
  </property>
</Properties>
</file>